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7" w:rsidRDefault="004C3817" w:rsidP="004C3817">
      <w:pPr>
        <w:snapToGrid w:val="0"/>
        <w:jc w:val="left"/>
        <w:rPr>
          <w:rFonts w:ascii="黑体" w:eastAsia="黑体" w:hint="eastAsia"/>
          <w:sz w:val="32"/>
          <w:szCs w:val="32"/>
        </w:rPr>
      </w:pPr>
      <w:r w:rsidRPr="0075319A">
        <w:rPr>
          <w:rFonts w:ascii="黑体" w:eastAsia="黑体" w:hint="eastAsia"/>
          <w:sz w:val="32"/>
          <w:szCs w:val="32"/>
        </w:rPr>
        <w:t xml:space="preserve">附件2 </w:t>
      </w:r>
    </w:p>
    <w:p w:rsidR="004C3817" w:rsidRDefault="004C3817" w:rsidP="004C3817">
      <w:pPr>
        <w:snapToGrid w:val="0"/>
        <w:jc w:val="left"/>
        <w:rPr>
          <w:rFonts w:eastAsia="方正小标宋简体"/>
          <w:sz w:val="44"/>
          <w:szCs w:val="44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44"/>
          <w:szCs w:val="44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pacing w:val="20"/>
          <w:sz w:val="44"/>
          <w:szCs w:val="44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高性能混凝土推广应用试点城市</w:t>
      </w:r>
    </w:p>
    <w:p w:rsidR="004C3817" w:rsidRDefault="004C3817" w:rsidP="004C3817">
      <w:pPr>
        <w:snapToGrid w:val="0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实施方案</w:t>
      </w:r>
      <w:bookmarkEnd w:id="0"/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snapToGrid w:val="0"/>
        <w:jc w:val="center"/>
        <w:rPr>
          <w:rFonts w:eastAsia="方正小标宋简体"/>
          <w:sz w:val="36"/>
          <w:szCs w:val="36"/>
        </w:rPr>
      </w:pPr>
    </w:p>
    <w:p w:rsidR="004C3817" w:rsidRDefault="004C3817" w:rsidP="004C3817">
      <w:pPr>
        <w:rPr>
          <w:rFonts w:eastAsia="仿宋_GB2312"/>
          <w:sz w:val="28"/>
        </w:rPr>
      </w:pPr>
    </w:p>
    <w:p w:rsidR="004C3817" w:rsidRDefault="004C3817" w:rsidP="004C3817">
      <w:pPr>
        <w:rPr>
          <w:rFonts w:eastAsia="仿宋_GB2312"/>
          <w:sz w:val="28"/>
        </w:rPr>
      </w:pPr>
    </w:p>
    <w:p w:rsidR="004C3817" w:rsidRDefault="004C3817" w:rsidP="004C3817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申报试点城市：</w:t>
      </w:r>
      <w:r>
        <w:rPr>
          <w:rFonts w:eastAsia="黑体"/>
          <w:sz w:val="32"/>
          <w:szCs w:val="32"/>
          <w:u w:val="single"/>
        </w:rPr>
        <w:t xml:space="preserve">                                  </w:t>
      </w:r>
    </w:p>
    <w:p w:rsidR="004C3817" w:rsidRDefault="004C3817" w:rsidP="004C3817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申报主体（盖章）：</w:t>
      </w:r>
      <w:r>
        <w:rPr>
          <w:rFonts w:eastAsia="黑体"/>
          <w:sz w:val="32"/>
          <w:szCs w:val="32"/>
          <w:u w:val="single"/>
        </w:rPr>
        <w:t xml:space="preserve">                               </w:t>
      </w:r>
    </w:p>
    <w:p w:rsidR="004C3817" w:rsidRDefault="004C3817" w:rsidP="004C3817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申报时间：</w:t>
      </w:r>
      <w:r>
        <w:rPr>
          <w:rFonts w:eastAsia="黑体"/>
          <w:sz w:val="32"/>
          <w:szCs w:val="32"/>
          <w:u w:val="single"/>
        </w:rPr>
        <w:t xml:space="preserve">                                      </w:t>
      </w:r>
    </w:p>
    <w:p w:rsidR="004C3817" w:rsidRDefault="004C3817" w:rsidP="004C3817">
      <w:pPr>
        <w:spacing w:line="640" w:lineRule="exact"/>
        <w:jc w:val="center"/>
        <w:rPr>
          <w:rFonts w:eastAsia="黑体"/>
          <w:sz w:val="32"/>
          <w:szCs w:val="32"/>
        </w:rPr>
      </w:pPr>
    </w:p>
    <w:p w:rsidR="004C3817" w:rsidRDefault="004C3817" w:rsidP="004C3817">
      <w:pPr>
        <w:jc w:val="center"/>
        <w:rPr>
          <w:rFonts w:eastAsia="黑体"/>
          <w:sz w:val="32"/>
          <w:szCs w:val="32"/>
        </w:rPr>
      </w:pPr>
    </w:p>
    <w:p w:rsidR="004C3817" w:rsidRDefault="004C3817" w:rsidP="004C3817">
      <w:pPr>
        <w:jc w:val="center"/>
        <w:rPr>
          <w:rFonts w:eastAsia="黑体"/>
          <w:sz w:val="32"/>
          <w:szCs w:val="32"/>
        </w:rPr>
      </w:pPr>
    </w:p>
    <w:p w:rsidR="004C3817" w:rsidRDefault="004C3817" w:rsidP="004C3817">
      <w:pPr>
        <w:jc w:val="center"/>
        <w:rPr>
          <w:rFonts w:eastAsia="黑体"/>
          <w:sz w:val="32"/>
          <w:szCs w:val="32"/>
        </w:rPr>
      </w:pPr>
    </w:p>
    <w:p w:rsidR="004C3817" w:rsidRDefault="004C3817" w:rsidP="004C3817">
      <w:pPr>
        <w:jc w:val="center"/>
        <w:rPr>
          <w:rFonts w:eastAsia="黑体"/>
          <w:sz w:val="32"/>
          <w:szCs w:val="32"/>
        </w:rPr>
        <w:sectPr w:rsidR="004C3817" w:rsidSect="0075319A">
          <w:footerReference w:type="even" r:id="rId7"/>
          <w:footerReference w:type="default" r:id="rId8"/>
          <w:pgSz w:w="11849" w:h="16781"/>
          <w:pgMar w:top="2098" w:right="1474" w:bottom="1984" w:left="1587" w:header="851" w:footer="1701" w:gutter="0"/>
          <w:pgNumType w:start="1"/>
          <w:cols w:space="720"/>
          <w:docGrid w:type="lines" w:linePitch="437"/>
        </w:sectPr>
      </w:pPr>
      <w:r>
        <w:rPr>
          <w:rFonts w:eastAsia="黑体"/>
          <w:sz w:val="32"/>
          <w:szCs w:val="32"/>
        </w:rPr>
        <w:t>二〇一</w:t>
      </w:r>
      <w:r>
        <w:rPr>
          <w:rFonts w:eastAsia="黑体" w:hint="eastAsia"/>
          <w:sz w:val="32"/>
          <w:szCs w:val="32"/>
        </w:rPr>
        <w:t>七</w:t>
      </w:r>
      <w:r>
        <w:rPr>
          <w:rFonts w:eastAsia="黑体"/>
          <w:sz w:val="32"/>
          <w:szCs w:val="32"/>
        </w:rPr>
        <w:t>年</w:t>
      </w:r>
    </w:p>
    <w:p w:rsidR="004C3817" w:rsidRDefault="004C3817" w:rsidP="004C381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一、申报试点城市基本信息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417"/>
        <w:gridCol w:w="2177"/>
      </w:tblGrid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试点城市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申报责任主体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负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责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</w:t>
            </w:r>
            <w:r>
              <w:rPr>
                <w:rFonts w:eastAsia="仿宋_GB2312"/>
                <w:sz w:val="28"/>
              </w:rPr>
              <w:t xml:space="preserve">    </w:t>
            </w:r>
            <w:proofErr w:type="gramStart"/>
            <w:r>
              <w:rPr>
                <w:rFonts w:eastAsia="仿宋_GB2312"/>
                <w:sz w:val="28"/>
              </w:rPr>
              <w:t>务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申报牵头部门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职</w:t>
            </w:r>
            <w:r>
              <w:rPr>
                <w:rFonts w:eastAsia="仿宋_GB2312"/>
                <w:sz w:val="28"/>
              </w:rPr>
              <w:t xml:space="preserve">    </w:t>
            </w:r>
            <w:proofErr w:type="gramStart"/>
            <w:r>
              <w:rPr>
                <w:rFonts w:eastAsia="仿宋_GB2312"/>
                <w:sz w:val="28"/>
              </w:rPr>
              <w:t>务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传真号码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通信地址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/>
                <w:sz w:val="28"/>
              </w:rPr>
              <w:t>邮</w:t>
            </w:r>
            <w:proofErr w:type="gramEnd"/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hRule="exact" w:val="68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试点城市概况</w:t>
            </w:r>
          </w:p>
        </w:tc>
      </w:tr>
      <w:tr w:rsidR="004C3817" w:rsidTr="0075319A">
        <w:trPr>
          <w:trHeight w:val="663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说明：城市（区、镇）地理位置、人口、经济、社会、资源环境、产业等情况。</w:t>
            </w:r>
          </w:p>
        </w:tc>
      </w:tr>
    </w:tbl>
    <w:p w:rsidR="004C3817" w:rsidRDefault="004C3817" w:rsidP="004C381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column"/>
      </w:r>
      <w:r>
        <w:rPr>
          <w:rFonts w:eastAsia="黑体"/>
          <w:sz w:val="32"/>
          <w:szCs w:val="32"/>
        </w:rPr>
        <w:lastRenderedPageBreak/>
        <w:t>二、试点目标和考核指标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4C3817" w:rsidTr="0075319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（一）现有基础条件和优势分析（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  <w:tr w:rsidR="004C3817" w:rsidTr="0075319A">
        <w:trPr>
          <w:trHeight w:val="6516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val="7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（二）试点目标（</w:t>
            </w:r>
            <w:r>
              <w:rPr>
                <w:rFonts w:eastAsia="仿宋_GB2312"/>
                <w:sz w:val="28"/>
                <w:szCs w:val="28"/>
              </w:rPr>
              <w:t>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  <w:tr w:rsidR="004C3817" w:rsidTr="0075319A">
        <w:trPr>
          <w:trHeight w:val="389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  <w:p w:rsidR="004C3817" w:rsidRDefault="004C3817" w:rsidP="0075319A">
            <w:pPr>
              <w:spacing w:line="460" w:lineRule="exact"/>
              <w:rPr>
                <w:rFonts w:eastAsia="仿宋_GB2312" w:hint="eastAsia"/>
                <w:sz w:val="28"/>
              </w:rPr>
            </w:pPr>
          </w:p>
        </w:tc>
      </w:tr>
      <w:tr w:rsidR="004C3817" w:rsidTr="0075319A">
        <w:trPr>
          <w:trHeight w:val="699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（三）考核指标（</w:t>
            </w:r>
            <w:r>
              <w:rPr>
                <w:rFonts w:eastAsia="仿宋_GB2312"/>
                <w:sz w:val="28"/>
                <w:szCs w:val="28"/>
              </w:rPr>
              <w:t>1000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  <w:tr w:rsidR="004C3817" w:rsidTr="0075319A">
        <w:trPr>
          <w:trHeight w:val="560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  <w:tr w:rsidR="004C3817" w:rsidTr="0075319A">
        <w:trPr>
          <w:trHeight w:val="69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（四）</w:t>
            </w:r>
            <w:r>
              <w:rPr>
                <w:rFonts w:eastAsia="仿宋_GB2312"/>
                <w:sz w:val="28"/>
                <w:szCs w:val="28"/>
              </w:rPr>
              <w:t>工作计划（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  <w:tr w:rsidR="004C3817" w:rsidTr="0075319A">
        <w:trPr>
          <w:trHeight w:val="537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spacing w:line="460" w:lineRule="exact"/>
              <w:rPr>
                <w:rFonts w:eastAsia="仿宋_GB2312"/>
                <w:sz w:val="28"/>
              </w:rPr>
            </w:pPr>
          </w:p>
        </w:tc>
      </w:tr>
    </w:tbl>
    <w:p w:rsidR="004C3817" w:rsidRDefault="004C3817" w:rsidP="004C3817">
      <w:pPr>
        <w:rPr>
          <w:rFonts w:eastAsia="黑体"/>
          <w:sz w:val="32"/>
          <w:szCs w:val="32"/>
        </w:rPr>
      </w:pPr>
      <w:r>
        <w:rPr>
          <w:rFonts w:eastAsia="仿宋_GB2312"/>
          <w:sz w:val="30"/>
          <w:szCs w:val="30"/>
        </w:rPr>
        <w:br w:type="page"/>
      </w:r>
      <w:r>
        <w:rPr>
          <w:rFonts w:eastAsia="黑体"/>
          <w:sz w:val="32"/>
          <w:szCs w:val="32"/>
        </w:rPr>
        <w:lastRenderedPageBreak/>
        <w:t>三、试点保障措施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8"/>
      </w:tblGrid>
      <w:tr w:rsidR="004C3817" w:rsidTr="0075319A">
        <w:trPr>
          <w:trHeight w:val="11958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说明：试点组织管理机构、相关政策、资金保障、技术保障、人才保障等。</w:t>
            </w: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4C3817" w:rsidRDefault="004C3817" w:rsidP="004C3817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四、审查意见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49"/>
      </w:tblGrid>
      <w:tr w:rsidR="004C3817" w:rsidTr="0075319A">
        <w:trPr>
          <w:trHeight w:val="57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</w:t>
            </w:r>
            <w:r>
              <w:rPr>
                <w:rFonts w:eastAsia="仿宋_GB2312" w:hint="eastAsia"/>
                <w:sz w:val="28"/>
                <w:szCs w:val="28"/>
              </w:rPr>
              <w:t>城市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ind w:firstLineChars="2116" w:firstLine="5925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</w:p>
          <w:p w:rsidR="004C3817" w:rsidRDefault="004C3817" w:rsidP="0075319A">
            <w:pPr>
              <w:wordWrap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  <w:tr w:rsidR="004C3817" w:rsidTr="0075319A">
        <w:trPr>
          <w:trHeight w:val="6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7" w:rsidRDefault="004C3817" w:rsidP="007531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省</w:t>
            </w:r>
            <w:r>
              <w:rPr>
                <w:rFonts w:eastAsia="仿宋_GB2312"/>
                <w:sz w:val="28"/>
                <w:szCs w:val="28"/>
              </w:rPr>
              <w:t>住房城乡建设厅</w:t>
            </w:r>
            <w:r>
              <w:rPr>
                <w:rFonts w:eastAsia="仿宋_GB2312" w:hint="eastAsia"/>
                <w:sz w:val="28"/>
                <w:szCs w:val="28"/>
              </w:rPr>
              <w:t>经济信息化委</w:t>
            </w:r>
            <w:r>
              <w:rPr>
                <w:rFonts w:eastAsia="仿宋_GB2312"/>
                <w:sz w:val="28"/>
                <w:szCs w:val="28"/>
              </w:rPr>
              <w:t>审查意见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 w:hint="eastAsia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 w:rsidR="004C3817" w:rsidRDefault="004C3817" w:rsidP="0075319A">
            <w:pPr>
              <w:wordWrap w:val="0"/>
              <w:spacing w:line="360" w:lineRule="auto"/>
              <w:ind w:right="560" w:firstLineChars="900" w:firstLine="25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 w:rsidR="004C3817" w:rsidRDefault="004C3817" w:rsidP="0075319A">
            <w:pPr>
              <w:wordWrap w:val="0"/>
              <w:spacing w:line="360" w:lineRule="auto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</w:tbl>
    <w:p w:rsidR="00667024" w:rsidRDefault="00667024" w:rsidP="004C3817"/>
    <w:sectPr w:rsidR="0066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61" w:rsidRDefault="00942961" w:rsidP="004C3817">
      <w:r>
        <w:separator/>
      </w:r>
    </w:p>
  </w:endnote>
  <w:endnote w:type="continuationSeparator" w:id="0">
    <w:p w:rsidR="00942961" w:rsidRDefault="00942961" w:rsidP="004C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B9" w:rsidRDefault="00942961" w:rsidP="0075319A">
    <w:pPr>
      <w:pStyle w:val="a4"/>
      <w:framePr w:wrap="around" w:vAnchor="text" w:hAnchor="margin" w:xAlign="outside" w:y="1"/>
      <w:ind w:firstLineChars="100" w:firstLine="280"/>
      <w:rPr>
        <w:rStyle w:val="a3"/>
        <w:rFonts w:hint="eastAsia"/>
      </w:rPr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  <w:p w:rsidR="006C54B9" w:rsidRPr="0075319A" w:rsidRDefault="00942961" w:rsidP="0075319A">
    <w:pPr>
      <w:pStyle w:val="a4"/>
      <w:ind w:right="360" w:firstLine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B9" w:rsidRDefault="00942961" w:rsidP="0075319A">
    <w:pPr>
      <w:pStyle w:val="a4"/>
      <w:framePr w:wrap="around" w:vAnchor="text" w:hAnchor="margin" w:xAlign="outside" w:y="1"/>
      <w:ind w:right="278"/>
      <w:jc w:val="right"/>
      <w:rPr>
        <w:rStyle w:val="a3"/>
        <w:rFonts w:hint="eastAsia"/>
      </w:rPr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3817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  <w:p w:rsidR="004952D9" w:rsidRDefault="00942961" w:rsidP="0075319A">
    <w:pPr>
      <w:pBdr>
        <w:between w:val="none" w:sz="50" w:space="0" w:color="auto"/>
      </w:pBdr>
      <w:tabs>
        <w:tab w:val="center" w:pos="4153"/>
        <w:tab w:val="right" w:pos="8306"/>
      </w:tabs>
      <w:snapToGrid w:val="0"/>
      <w:ind w:leftChars="100" w:left="210" w:right="397" w:firstLine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61" w:rsidRDefault="00942961" w:rsidP="004C3817">
      <w:r>
        <w:separator/>
      </w:r>
    </w:p>
  </w:footnote>
  <w:footnote w:type="continuationSeparator" w:id="0">
    <w:p w:rsidR="00942961" w:rsidRDefault="00942961" w:rsidP="004C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7"/>
    <w:rsid w:val="004C3817"/>
    <w:rsid w:val="00667024"/>
    <w:rsid w:val="009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3817"/>
  </w:style>
  <w:style w:type="paragraph" w:styleId="a4">
    <w:name w:val="footer"/>
    <w:basedOn w:val="a"/>
    <w:link w:val="Char"/>
    <w:rsid w:val="004C3817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4C3817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unhideWhenUsed/>
    <w:rsid w:val="004C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3817"/>
  </w:style>
  <w:style w:type="paragraph" w:styleId="a4">
    <w:name w:val="footer"/>
    <w:basedOn w:val="a"/>
    <w:link w:val="Char"/>
    <w:rsid w:val="004C3817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4C3817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unhideWhenUsed/>
    <w:rsid w:val="004C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293</Words>
  <Characters>309</Characters>
  <Application>Microsoft Office Word</Application>
  <DocSecurity>0</DocSecurity>
  <Lines>77</Lines>
  <Paragraphs>42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dcwy</dc:creator>
  <cp:lastModifiedBy>dcwy</cp:lastModifiedBy>
  <cp:revision>1</cp:revision>
  <dcterms:created xsi:type="dcterms:W3CDTF">2017-05-18T07:50:00Z</dcterms:created>
  <dcterms:modified xsi:type="dcterms:W3CDTF">2017-05-18T07:52:00Z</dcterms:modified>
</cp:coreProperties>
</file>